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08"/>
        <w:tblW w:w="14603" w:type="dxa"/>
        <w:tblLook w:val="04A0" w:firstRow="1" w:lastRow="0" w:firstColumn="1" w:lastColumn="0" w:noHBand="0" w:noVBand="1"/>
      </w:tblPr>
      <w:tblGrid>
        <w:gridCol w:w="3649"/>
        <w:gridCol w:w="3649"/>
        <w:gridCol w:w="3650"/>
        <w:gridCol w:w="3655"/>
      </w:tblGrid>
      <w:tr w:rsidR="007B7FF6" w14:paraId="6EB5E4F9" w14:textId="77777777" w:rsidTr="007B7FF6">
        <w:trPr>
          <w:trHeight w:val="563"/>
        </w:trPr>
        <w:tc>
          <w:tcPr>
            <w:tcW w:w="14603" w:type="dxa"/>
            <w:gridSpan w:val="4"/>
            <w:shd w:val="clear" w:color="auto" w:fill="1F4E79" w:themeFill="accent5" w:themeFillShade="80"/>
          </w:tcPr>
          <w:p w14:paraId="253B4AEB" w14:textId="77777777" w:rsidR="007B7FF6" w:rsidRPr="00B26D88" w:rsidRDefault="007B7FF6" w:rsidP="007B7FF6">
            <w:pPr>
              <w:jc w:val="center"/>
              <w:rPr>
                <w:rFonts w:ascii="Century Gothic" w:eastAsia="Times New Roman" w:hAnsi="Century Gothic" w:cs="Times New Roman"/>
                <w:color w:val="000000" w:themeColor="text1"/>
                <w:sz w:val="28"/>
                <w:szCs w:val="28"/>
              </w:rPr>
            </w:pPr>
            <w:r w:rsidRPr="007B7FF6">
              <w:rPr>
                <w:rFonts w:ascii="Century Gothic" w:eastAsia="Times New Roman" w:hAnsi="Century Gothic" w:cs="Times New Roman"/>
                <w:color w:val="FFFFFF" w:themeColor="background1"/>
                <w:sz w:val="28"/>
                <w:szCs w:val="28"/>
              </w:rPr>
              <w:t xml:space="preserve">Client:          Age:        </w:t>
            </w:r>
          </w:p>
        </w:tc>
      </w:tr>
      <w:tr w:rsidR="007B7FF6" w14:paraId="43381DC6" w14:textId="77777777" w:rsidTr="007B7FF6">
        <w:trPr>
          <w:trHeight w:val="445"/>
        </w:trPr>
        <w:tc>
          <w:tcPr>
            <w:tcW w:w="3649" w:type="dxa"/>
          </w:tcPr>
          <w:p w14:paraId="531E08DC" w14:textId="77777777" w:rsidR="007B7FF6" w:rsidRPr="00B26D88" w:rsidRDefault="007B7FF6" w:rsidP="007B7FF6">
            <w:pPr>
              <w:rPr>
                <w:rFonts w:ascii="Century Gothic" w:hAnsi="Century Gothic"/>
                <w:color w:val="000000" w:themeColor="text1"/>
                <w:sz w:val="28"/>
                <w:szCs w:val="28"/>
              </w:rPr>
            </w:pPr>
            <w:r>
              <w:rPr>
                <w:rFonts w:ascii="Century Gothic" w:hAnsi="Century Gothic"/>
                <w:color w:val="000000" w:themeColor="text1"/>
                <w:sz w:val="28"/>
                <w:szCs w:val="28"/>
              </w:rPr>
              <w:t>Daily Routines</w:t>
            </w:r>
          </w:p>
        </w:tc>
        <w:tc>
          <w:tcPr>
            <w:tcW w:w="3649" w:type="dxa"/>
          </w:tcPr>
          <w:p w14:paraId="4246C90C" w14:textId="77777777" w:rsidR="007B7FF6" w:rsidRPr="00B26D88" w:rsidRDefault="007B7FF6" w:rsidP="007B7FF6">
            <w:pPr>
              <w:rPr>
                <w:rFonts w:ascii="Century Gothic" w:eastAsia="Times New Roman" w:hAnsi="Century Gothic" w:cs="Times New Roman"/>
                <w:color w:val="000000" w:themeColor="text1"/>
                <w:sz w:val="28"/>
                <w:szCs w:val="28"/>
              </w:rPr>
            </w:pPr>
            <w:r w:rsidRPr="00B26D88">
              <w:rPr>
                <w:rFonts w:ascii="Century Gothic" w:eastAsia="Times New Roman" w:hAnsi="Century Gothic" w:cs="Times New Roman"/>
                <w:color w:val="000000" w:themeColor="text1"/>
                <w:sz w:val="28"/>
                <w:szCs w:val="28"/>
              </w:rPr>
              <w:t>Family Routines</w:t>
            </w:r>
            <w:r>
              <w:rPr>
                <w:rFonts w:ascii="Century Gothic" w:eastAsia="Times New Roman" w:hAnsi="Century Gothic" w:cs="Times New Roman"/>
                <w:color w:val="000000" w:themeColor="text1"/>
                <w:sz w:val="28"/>
                <w:szCs w:val="28"/>
              </w:rPr>
              <w:t>/ Traditions</w:t>
            </w:r>
          </w:p>
        </w:tc>
        <w:tc>
          <w:tcPr>
            <w:tcW w:w="3650" w:type="dxa"/>
          </w:tcPr>
          <w:p w14:paraId="309BA521" w14:textId="77777777" w:rsidR="007B7FF6" w:rsidRPr="00B26D88" w:rsidRDefault="007B7FF6" w:rsidP="007B7FF6">
            <w:pPr>
              <w:jc w:val="center"/>
              <w:rPr>
                <w:rFonts w:ascii="Century Gothic" w:eastAsia="Times New Roman" w:hAnsi="Century Gothic" w:cs="Times New Roman"/>
                <w:color w:val="000000" w:themeColor="text1"/>
                <w:sz w:val="28"/>
                <w:szCs w:val="28"/>
              </w:rPr>
            </w:pPr>
            <w:r w:rsidRPr="00B26D88">
              <w:rPr>
                <w:rFonts w:ascii="Century Gothic" w:eastAsia="Times New Roman" w:hAnsi="Century Gothic" w:cs="Times New Roman"/>
                <w:color w:val="000000" w:themeColor="text1"/>
                <w:sz w:val="28"/>
                <w:szCs w:val="28"/>
              </w:rPr>
              <w:t>Important Settings</w:t>
            </w:r>
          </w:p>
        </w:tc>
        <w:tc>
          <w:tcPr>
            <w:tcW w:w="3655" w:type="dxa"/>
          </w:tcPr>
          <w:p w14:paraId="5E1ABFAC" w14:textId="77777777" w:rsidR="007B7FF6" w:rsidRPr="00B26D88" w:rsidRDefault="007B7FF6" w:rsidP="007B7FF6">
            <w:pPr>
              <w:jc w:val="center"/>
              <w:rPr>
                <w:rFonts w:ascii="Century Gothic" w:eastAsia="Times New Roman" w:hAnsi="Century Gothic" w:cs="Times New Roman"/>
                <w:color w:val="000000" w:themeColor="text1"/>
                <w:sz w:val="28"/>
                <w:szCs w:val="28"/>
              </w:rPr>
            </w:pPr>
            <w:r w:rsidRPr="00B26D88">
              <w:rPr>
                <w:rFonts w:ascii="Century Gothic" w:eastAsia="Times New Roman" w:hAnsi="Century Gothic" w:cs="Times New Roman"/>
                <w:color w:val="000000" w:themeColor="text1"/>
                <w:sz w:val="28"/>
                <w:szCs w:val="28"/>
              </w:rPr>
              <w:t>Interests</w:t>
            </w:r>
          </w:p>
        </w:tc>
      </w:tr>
      <w:tr w:rsidR="007B7FF6" w14:paraId="65143ED1" w14:textId="77777777" w:rsidTr="007B7FF6">
        <w:trPr>
          <w:trHeight w:val="1678"/>
        </w:trPr>
        <w:tc>
          <w:tcPr>
            <w:tcW w:w="3649" w:type="dxa"/>
          </w:tcPr>
          <w:p w14:paraId="5ADB0B2C" w14:textId="77777777" w:rsidR="007B7FF6" w:rsidRPr="00B26D88" w:rsidRDefault="007B7FF6" w:rsidP="007B7FF6">
            <w:pPr>
              <w:rPr>
                <w:rFonts w:ascii="Century Gothic" w:hAnsi="Century Gothic"/>
                <w:sz w:val="18"/>
                <w:szCs w:val="18"/>
              </w:rPr>
            </w:pPr>
            <w:r>
              <w:rPr>
                <w:rFonts w:ascii="Century Gothic" w:hAnsi="Century Gothic"/>
                <w:sz w:val="18"/>
                <w:szCs w:val="18"/>
              </w:rPr>
              <w:t xml:space="preserve">What does a typical day look like? </w:t>
            </w:r>
          </w:p>
        </w:tc>
        <w:tc>
          <w:tcPr>
            <w:tcW w:w="3649" w:type="dxa"/>
          </w:tcPr>
          <w:p w14:paraId="20487373" w14:textId="77777777" w:rsidR="007B7FF6" w:rsidRPr="00B26D88" w:rsidRDefault="007B7FF6" w:rsidP="007B7FF6">
            <w:pPr>
              <w:rPr>
                <w:rFonts w:ascii="Century Gothic" w:hAnsi="Century Gothic"/>
                <w:sz w:val="18"/>
                <w:szCs w:val="18"/>
              </w:rPr>
            </w:pPr>
            <w:r>
              <w:rPr>
                <w:rFonts w:ascii="Century Gothic" w:hAnsi="Century Gothic"/>
                <w:sz w:val="18"/>
                <w:szCs w:val="18"/>
              </w:rPr>
              <w:t>What does a typical day look like? What are some activities that are important to your family? Who are people your child interacts with often? (Yearly trips, family traditions, etc.)</w:t>
            </w:r>
          </w:p>
        </w:tc>
        <w:tc>
          <w:tcPr>
            <w:tcW w:w="3650" w:type="dxa"/>
          </w:tcPr>
          <w:p w14:paraId="1681BBCD" w14:textId="77777777" w:rsidR="007B7FF6" w:rsidRPr="00B26D88" w:rsidRDefault="007B7FF6" w:rsidP="007B7FF6">
            <w:pPr>
              <w:rPr>
                <w:rFonts w:ascii="Century Gothic" w:hAnsi="Century Gothic"/>
                <w:sz w:val="18"/>
                <w:szCs w:val="18"/>
              </w:rPr>
            </w:pPr>
            <w:r>
              <w:rPr>
                <w:rFonts w:ascii="Century Gothic" w:hAnsi="Century Gothic"/>
                <w:sz w:val="18"/>
                <w:szCs w:val="18"/>
              </w:rPr>
              <w:t xml:space="preserve">Where does your family enjoy going? What activities do you want your child to have access to? Are their places you attend regularly? (This could include playing at the park, religious activities, Grandma’s house, etc.) </w:t>
            </w:r>
          </w:p>
        </w:tc>
        <w:tc>
          <w:tcPr>
            <w:tcW w:w="3655" w:type="dxa"/>
          </w:tcPr>
          <w:p w14:paraId="0A0E63B8" w14:textId="77777777" w:rsidR="007B7FF6" w:rsidRPr="00B26D88" w:rsidRDefault="007B7FF6" w:rsidP="007B7FF6">
            <w:pPr>
              <w:rPr>
                <w:rFonts w:ascii="Century Gothic" w:hAnsi="Century Gothic"/>
                <w:sz w:val="18"/>
                <w:szCs w:val="18"/>
              </w:rPr>
            </w:pPr>
            <w:r>
              <w:rPr>
                <w:rFonts w:ascii="Century Gothic" w:hAnsi="Century Gothic"/>
                <w:sz w:val="18"/>
                <w:szCs w:val="18"/>
              </w:rPr>
              <w:t xml:space="preserve">What does your child enjoy doing? What activities, characters and people that seem to engage your child?  </w:t>
            </w:r>
          </w:p>
        </w:tc>
      </w:tr>
      <w:tr w:rsidR="007B7FF6" w14:paraId="75DA2C0B" w14:textId="77777777" w:rsidTr="007B7FF6">
        <w:trPr>
          <w:trHeight w:val="519"/>
        </w:trPr>
        <w:tc>
          <w:tcPr>
            <w:tcW w:w="3649" w:type="dxa"/>
          </w:tcPr>
          <w:p w14:paraId="54BAC1E0" w14:textId="77777777" w:rsidR="007B7FF6" w:rsidRPr="00B26D88" w:rsidRDefault="007B7FF6" w:rsidP="007B7FF6">
            <w:pPr>
              <w:rPr>
                <w:rFonts w:ascii="Century Gothic" w:hAnsi="Century Gothic"/>
                <w:color w:val="000000" w:themeColor="text1"/>
                <w:sz w:val="28"/>
                <w:szCs w:val="28"/>
              </w:rPr>
            </w:pPr>
            <w:r w:rsidRPr="00B26D88">
              <w:rPr>
                <w:rFonts w:ascii="Century Gothic" w:hAnsi="Century Gothic"/>
                <w:color w:val="000000" w:themeColor="text1"/>
                <w:sz w:val="28"/>
                <w:szCs w:val="28"/>
              </w:rPr>
              <w:t>Communication Goals</w:t>
            </w:r>
          </w:p>
        </w:tc>
        <w:tc>
          <w:tcPr>
            <w:tcW w:w="3649" w:type="dxa"/>
          </w:tcPr>
          <w:p w14:paraId="1BAC8213" w14:textId="77777777" w:rsidR="007B7FF6" w:rsidRPr="00B26D88" w:rsidRDefault="007B7FF6" w:rsidP="007B7FF6">
            <w:pPr>
              <w:rPr>
                <w:rFonts w:ascii="Century Gothic" w:hAnsi="Century Gothic"/>
                <w:color w:val="000000" w:themeColor="text1"/>
                <w:sz w:val="28"/>
                <w:szCs w:val="28"/>
              </w:rPr>
            </w:pPr>
            <w:r w:rsidRPr="00B26D88">
              <w:rPr>
                <w:rFonts w:ascii="Century Gothic" w:hAnsi="Century Gothic"/>
                <w:color w:val="000000" w:themeColor="text1"/>
                <w:sz w:val="28"/>
                <w:szCs w:val="28"/>
              </w:rPr>
              <w:t xml:space="preserve">Medical </w:t>
            </w:r>
            <w:r>
              <w:rPr>
                <w:rFonts w:ascii="Century Gothic" w:hAnsi="Century Gothic"/>
                <w:color w:val="000000" w:themeColor="text1"/>
                <w:sz w:val="28"/>
                <w:szCs w:val="28"/>
              </w:rPr>
              <w:t>Diagnosis</w:t>
            </w:r>
          </w:p>
        </w:tc>
        <w:tc>
          <w:tcPr>
            <w:tcW w:w="3650" w:type="dxa"/>
          </w:tcPr>
          <w:p w14:paraId="4406C242" w14:textId="77777777" w:rsidR="007B7FF6" w:rsidRPr="00B26D88" w:rsidRDefault="007B7FF6" w:rsidP="007B7FF6">
            <w:pPr>
              <w:rPr>
                <w:rFonts w:ascii="Century Gothic" w:hAnsi="Century Gothic"/>
                <w:color w:val="000000" w:themeColor="text1"/>
                <w:sz w:val="28"/>
                <w:szCs w:val="28"/>
              </w:rPr>
            </w:pPr>
            <w:r w:rsidRPr="00B26D88">
              <w:rPr>
                <w:rFonts w:ascii="Century Gothic" w:hAnsi="Century Gothic"/>
                <w:color w:val="000000" w:themeColor="text1"/>
                <w:sz w:val="28"/>
                <w:szCs w:val="28"/>
              </w:rPr>
              <w:t>Hearing Information</w:t>
            </w:r>
          </w:p>
        </w:tc>
        <w:tc>
          <w:tcPr>
            <w:tcW w:w="3655" w:type="dxa"/>
          </w:tcPr>
          <w:p w14:paraId="52573006" w14:textId="77777777" w:rsidR="007B7FF6" w:rsidRPr="00B26D88" w:rsidRDefault="007B7FF6" w:rsidP="007B7FF6">
            <w:pPr>
              <w:rPr>
                <w:rFonts w:ascii="Century Gothic" w:hAnsi="Century Gothic"/>
                <w:color w:val="000000" w:themeColor="text1"/>
                <w:sz w:val="28"/>
                <w:szCs w:val="28"/>
              </w:rPr>
            </w:pPr>
            <w:r>
              <w:rPr>
                <w:rFonts w:ascii="Century Gothic" w:hAnsi="Century Gothic"/>
                <w:color w:val="000000" w:themeColor="text1"/>
                <w:sz w:val="28"/>
                <w:szCs w:val="28"/>
              </w:rPr>
              <w:t>Mobility/Movement</w:t>
            </w:r>
          </w:p>
        </w:tc>
      </w:tr>
      <w:tr w:rsidR="007B7FF6" w14:paraId="22248BCC" w14:textId="77777777" w:rsidTr="007B7FF6">
        <w:trPr>
          <w:trHeight w:val="1465"/>
        </w:trPr>
        <w:tc>
          <w:tcPr>
            <w:tcW w:w="3649" w:type="dxa"/>
          </w:tcPr>
          <w:p w14:paraId="4DD8A858" w14:textId="77777777" w:rsidR="007B7FF6" w:rsidRPr="00B26D88" w:rsidRDefault="007B7FF6" w:rsidP="007B7FF6">
            <w:pPr>
              <w:rPr>
                <w:rFonts w:ascii="Century Gothic" w:hAnsi="Century Gothic"/>
                <w:sz w:val="18"/>
                <w:szCs w:val="18"/>
              </w:rPr>
            </w:pPr>
            <w:r>
              <w:rPr>
                <w:rFonts w:ascii="Century Gothic" w:hAnsi="Century Gothic"/>
                <w:sz w:val="18"/>
                <w:szCs w:val="18"/>
              </w:rPr>
              <w:t xml:space="preserve">What are you confident that you understand your child is communicating?  (Requesting, questioning, stating needs and emotions, etc.) </w:t>
            </w:r>
          </w:p>
        </w:tc>
        <w:tc>
          <w:tcPr>
            <w:tcW w:w="3649" w:type="dxa"/>
          </w:tcPr>
          <w:p w14:paraId="0BBF05AC" w14:textId="77777777" w:rsidR="007B7FF6" w:rsidRPr="00B26D88" w:rsidRDefault="007B7FF6" w:rsidP="007B7FF6">
            <w:pPr>
              <w:rPr>
                <w:rFonts w:ascii="Century Gothic" w:hAnsi="Century Gothic"/>
                <w:sz w:val="18"/>
                <w:szCs w:val="18"/>
              </w:rPr>
            </w:pPr>
            <w:r>
              <w:rPr>
                <w:rFonts w:ascii="Century Gothic" w:hAnsi="Century Gothic"/>
                <w:sz w:val="18"/>
                <w:szCs w:val="18"/>
              </w:rPr>
              <w:t xml:space="preserve">This is meant to highlight important medical notes and should link to an in-depth case history, </w:t>
            </w:r>
          </w:p>
        </w:tc>
        <w:tc>
          <w:tcPr>
            <w:tcW w:w="3650" w:type="dxa"/>
          </w:tcPr>
          <w:p w14:paraId="3A4958D3" w14:textId="77777777" w:rsidR="007B7FF6" w:rsidRPr="00B26D88" w:rsidRDefault="007B7FF6" w:rsidP="007B7FF6">
            <w:pPr>
              <w:rPr>
                <w:rFonts w:ascii="Century Gothic" w:hAnsi="Century Gothic"/>
                <w:sz w:val="18"/>
                <w:szCs w:val="18"/>
              </w:rPr>
            </w:pPr>
            <w:r>
              <w:rPr>
                <w:rFonts w:ascii="Century Gothic" w:hAnsi="Century Gothic"/>
                <w:sz w:val="18"/>
                <w:szCs w:val="18"/>
              </w:rPr>
              <w:t xml:space="preserve">(Type and Degree of hearing loss, amplification and hearing age.) </w:t>
            </w:r>
          </w:p>
        </w:tc>
        <w:tc>
          <w:tcPr>
            <w:tcW w:w="3655" w:type="dxa"/>
          </w:tcPr>
          <w:p w14:paraId="2AE1591E" w14:textId="77777777" w:rsidR="007B7FF6" w:rsidRPr="00B26D88" w:rsidRDefault="007B7FF6" w:rsidP="007B7FF6">
            <w:pPr>
              <w:rPr>
                <w:rFonts w:ascii="Century Gothic" w:hAnsi="Century Gothic"/>
                <w:sz w:val="18"/>
                <w:szCs w:val="18"/>
              </w:rPr>
            </w:pPr>
            <w:r>
              <w:rPr>
                <w:rFonts w:ascii="Century Gothic" w:hAnsi="Century Gothic"/>
                <w:sz w:val="18"/>
                <w:szCs w:val="18"/>
              </w:rPr>
              <w:t xml:space="preserve">Describe your child’s movement abilities. What do they enjoy doing and what can they do easily? </w:t>
            </w:r>
          </w:p>
        </w:tc>
      </w:tr>
      <w:tr w:rsidR="007B7FF6" w14:paraId="5F69345C" w14:textId="77777777" w:rsidTr="007B7FF6">
        <w:trPr>
          <w:trHeight w:val="486"/>
        </w:trPr>
        <w:tc>
          <w:tcPr>
            <w:tcW w:w="3649" w:type="dxa"/>
          </w:tcPr>
          <w:p w14:paraId="6F13D7EA" w14:textId="77777777" w:rsidR="007B7FF6" w:rsidRPr="00B26D88" w:rsidRDefault="007B7FF6" w:rsidP="007B7FF6">
            <w:pPr>
              <w:rPr>
                <w:rFonts w:ascii="Century Gothic" w:hAnsi="Century Gothic"/>
                <w:color w:val="000000" w:themeColor="text1"/>
                <w:sz w:val="28"/>
                <w:szCs w:val="28"/>
              </w:rPr>
            </w:pPr>
            <w:r w:rsidRPr="00B26D88">
              <w:rPr>
                <w:rFonts w:ascii="Century Gothic" w:hAnsi="Century Gothic"/>
                <w:color w:val="000000" w:themeColor="text1"/>
                <w:sz w:val="28"/>
                <w:szCs w:val="28"/>
              </w:rPr>
              <w:t>Prioritized Functions</w:t>
            </w:r>
          </w:p>
        </w:tc>
        <w:tc>
          <w:tcPr>
            <w:tcW w:w="3649" w:type="dxa"/>
          </w:tcPr>
          <w:p w14:paraId="674F1ECC" w14:textId="77777777" w:rsidR="007B7FF6" w:rsidRPr="00B26D88" w:rsidRDefault="007B7FF6" w:rsidP="007B7FF6">
            <w:pPr>
              <w:rPr>
                <w:rFonts w:ascii="Century Gothic" w:hAnsi="Century Gothic"/>
                <w:color w:val="000000" w:themeColor="text1"/>
                <w:sz w:val="28"/>
                <w:szCs w:val="28"/>
              </w:rPr>
            </w:pPr>
            <w:r>
              <w:rPr>
                <w:rFonts w:ascii="Century Gothic" w:hAnsi="Century Gothic"/>
                <w:color w:val="000000" w:themeColor="text1"/>
                <w:sz w:val="28"/>
                <w:szCs w:val="28"/>
              </w:rPr>
              <w:t>PT/OT Needs</w:t>
            </w:r>
          </w:p>
        </w:tc>
        <w:tc>
          <w:tcPr>
            <w:tcW w:w="3650" w:type="dxa"/>
          </w:tcPr>
          <w:p w14:paraId="615D5C70" w14:textId="77777777" w:rsidR="007B7FF6" w:rsidRPr="00B26D88" w:rsidRDefault="007B7FF6" w:rsidP="007B7FF6">
            <w:pPr>
              <w:rPr>
                <w:rFonts w:ascii="Century Gothic" w:hAnsi="Century Gothic"/>
                <w:color w:val="000000" w:themeColor="text1"/>
                <w:sz w:val="28"/>
                <w:szCs w:val="28"/>
              </w:rPr>
            </w:pPr>
            <w:r w:rsidRPr="00B26D88">
              <w:rPr>
                <w:rFonts w:ascii="Century Gothic" w:hAnsi="Century Gothic"/>
                <w:color w:val="000000" w:themeColor="text1"/>
                <w:sz w:val="28"/>
                <w:szCs w:val="28"/>
              </w:rPr>
              <w:t>Cognit</w:t>
            </w:r>
            <w:r>
              <w:rPr>
                <w:rFonts w:ascii="Century Gothic" w:hAnsi="Century Gothic"/>
                <w:color w:val="000000" w:themeColor="text1"/>
                <w:sz w:val="28"/>
                <w:szCs w:val="28"/>
              </w:rPr>
              <w:t>ion</w:t>
            </w:r>
          </w:p>
        </w:tc>
        <w:tc>
          <w:tcPr>
            <w:tcW w:w="3655" w:type="dxa"/>
          </w:tcPr>
          <w:p w14:paraId="55B016D8" w14:textId="77777777" w:rsidR="007B7FF6" w:rsidRPr="00B26D88" w:rsidRDefault="007B7FF6" w:rsidP="007B7FF6">
            <w:pPr>
              <w:rPr>
                <w:rFonts w:ascii="Century Gothic" w:hAnsi="Century Gothic"/>
                <w:color w:val="000000" w:themeColor="text1"/>
                <w:sz w:val="28"/>
                <w:szCs w:val="28"/>
              </w:rPr>
            </w:pPr>
            <w:r w:rsidRPr="00B26D88">
              <w:rPr>
                <w:rFonts w:ascii="Century Gothic" w:hAnsi="Century Gothic"/>
                <w:color w:val="000000" w:themeColor="text1"/>
                <w:sz w:val="28"/>
                <w:szCs w:val="28"/>
              </w:rPr>
              <w:t>Vision</w:t>
            </w:r>
          </w:p>
        </w:tc>
      </w:tr>
      <w:tr w:rsidR="007B7FF6" w14:paraId="13F47494" w14:textId="77777777" w:rsidTr="007B7FF6">
        <w:trPr>
          <w:trHeight w:val="1415"/>
        </w:trPr>
        <w:tc>
          <w:tcPr>
            <w:tcW w:w="3649" w:type="dxa"/>
          </w:tcPr>
          <w:p w14:paraId="620A89BB" w14:textId="77777777" w:rsidR="007B7FF6" w:rsidRPr="00B26D88" w:rsidRDefault="007B7FF6" w:rsidP="007B7FF6">
            <w:pPr>
              <w:rPr>
                <w:rFonts w:ascii="Century Gothic" w:hAnsi="Century Gothic"/>
                <w:sz w:val="18"/>
                <w:szCs w:val="18"/>
              </w:rPr>
            </w:pPr>
            <w:r>
              <w:rPr>
                <w:rFonts w:ascii="Century Gothic" w:hAnsi="Century Gothic"/>
                <w:sz w:val="18"/>
                <w:szCs w:val="18"/>
              </w:rPr>
              <w:t xml:space="preserve">Considering areas that need support, what is the most important to you and your family? </w:t>
            </w:r>
          </w:p>
        </w:tc>
        <w:tc>
          <w:tcPr>
            <w:tcW w:w="3649" w:type="dxa"/>
          </w:tcPr>
          <w:p w14:paraId="4952C2BE" w14:textId="77777777" w:rsidR="007B7FF6" w:rsidRPr="00B26D88" w:rsidRDefault="007B7FF6" w:rsidP="007B7FF6">
            <w:pPr>
              <w:rPr>
                <w:rFonts w:ascii="Century Gothic" w:hAnsi="Century Gothic"/>
                <w:sz w:val="18"/>
                <w:szCs w:val="18"/>
              </w:rPr>
            </w:pPr>
            <w:r>
              <w:rPr>
                <w:rFonts w:ascii="Century Gothic" w:hAnsi="Century Gothic"/>
                <w:sz w:val="18"/>
                <w:szCs w:val="18"/>
              </w:rPr>
              <w:t>What can your child do with support? What areas would you like your child to have more independence in?</w:t>
            </w:r>
          </w:p>
        </w:tc>
        <w:tc>
          <w:tcPr>
            <w:tcW w:w="3650" w:type="dxa"/>
          </w:tcPr>
          <w:p w14:paraId="0705DDE0" w14:textId="77777777" w:rsidR="007B7FF6" w:rsidRPr="00B26D88" w:rsidRDefault="007B7FF6" w:rsidP="007B7FF6">
            <w:pPr>
              <w:rPr>
                <w:rFonts w:ascii="Century Gothic" w:hAnsi="Century Gothic"/>
                <w:sz w:val="18"/>
                <w:szCs w:val="18"/>
              </w:rPr>
            </w:pPr>
            <w:r>
              <w:rPr>
                <w:rFonts w:ascii="Century Gothic" w:hAnsi="Century Gothic"/>
                <w:sz w:val="18"/>
                <w:szCs w:val="18"/>
              </w:rPr>
              <w:t xml:space="preserve">How easily does your child learn a new skill? How does your child maintain skills? </w:t>
            </w:r>
          </w:p>
        </w:tc>
        <w:tc>
          <w:tcPr>
            <w:tcW w:w="3655" w:type="dxa"/>
          </w:tcPr>
          <w:p w14:paraId="071D8E9B" w14:textId="77777777" w:rsidR="007B7FF6" w:rsidRPr="00B26D88" w:rsidRDefault="007B7FF6" w:rsidP="007B7FF6">
            <w:pPr>
              <w:rPr>
                <w:rFonts w:ascii="Century Gothic" w:hAnsi="Century Gothic"/>
                <w:sz w:val="18"/>
                <w:szCs w:val="18"/>
              </w:rPr>
            </w:pPr>
            <w:r>
              <w:rPr>
                <w:rFonts w:ascii="Century Gothic" w:hAnsi="Century Gothic"/>
                <w:sz w:val="18"/>
                <w:szCs w:val="18"/>
              </w:rPr>
              <w:t>Does your child wear glasses or have any concerns with vision?</w:t>
            </w:r>
          </w:p>
        </w:tc>
      </w:tr>
      <w:tr w:rsidR="007B7FF6" w14:paraId="1A088415" w14:textId="77777777" w:rsidTr="007B7FF6">
        <w:trPr>
          <w:trHeight w:val="521"/>
        </w:trPr>
        <w:tc>
          <w:tcPr>
            <w:tcW w:w="3649" w:type="dxa"/>
          </w:tcPr>
          <w:p w14:paraId="242901F2" w14:textId="6B4DCCFC" w:rsidR="007B7FF6" w:rsidRPr="00B26D88" w:rsidRDefault="007B7FF6" w:rsidP="007B7FF6">
            <w:pPr>
              <w:rPr>
                <w:rFonts w:ascii="Century Gothic" w:hAnsi="Century Gothic"/>
                <w:color w:val="000000" w:themeColor="text1"/>
                <w:sz w:val="28"/>
                <w:szCs w:val="28"/>
              </w:rPr>
            </w:pPr>
            <w:r w:rsidRPr="00B26D88">
              <w:rPr>
                <w:rFonts w:ascii="Century Gothic" w:hAnsi="Century Gothic"/>
                <w:color w:val="000000" w:themeColor="text1"/>
                <w:sz w:val="28"/>
                <w:szCs w:val="28"/>
              </w:rPr>
              <w:t>Special</w:t>
            </w:r>
            <w:r>
              <w:rPr>
                <w:rFonts w:ascii="Century Gothic" w:hAnsi="Century Gothic"/>
                <w:color w:val="000000" w:themeColor="text1"/>
                <w:sz w:val="28"/>
                <w:szCs w:val="28"/>
              </w:rPr>
              <w:t>i</w:t>
            </w:r>
            <w:r w:rsidRPr="00B26D88">
              <w:rPr>
                <w:rFonts w:ascii="Century Gothic" w:hAnsi="Century Gothic"/>
                <w:color w:val="000000" w:themeColor="text1"/>
                <w:sz w:val="28"/>
                <w:szCs w:val="28"/>
              </w:rPr>
              <w:t>st Notes:</w:t>
            </w:r>
          </w:p>
        </w:tc>
        <w:tc>
          <w:tcPr>
            <w:tcW w:w="3649" w:type="dxa"/>
          </w:tcPr>
          <w:p w14:paraId="543C72E2" w14:textId="77777777" w:rsidR="007B7FF6" w:rsidRPr="00B26D88" w:rsidRDefault="007B7FF6" w:rsidP="007B7FF6">
            <w:pPr>
              <w:rPr>
                <w:rFonts w:ascii="Century Gothic" w:hAnsi="Century Gothic"/>
                <w:color w:val="000000" w:themeColor="text1"/>
                <w:sz w:val="28"/>
                <w:szCs w:val="28"/>
              </w:rPr>
            </w:pPr>
            <w:r w:rsidRPr="00B26D88">
              <w:rPr>
                <w:rFonts w:ascii="Century Gothic" w:hAnsi="Century Gothic"/>
                <w:color w:val="000000" w:themeColor="text1"/>
                <w:sz w:val="28"/>
                <w:szCs w:val="28"/>
              </w:rPr>
              <w:t>Specialist Notes:</w:t>
            </w:r>
          </w:p>
        </w:tc>
        <w:tc>
          <w:tcPr>
            <w:tcW w:w="3650" w:type="dxa"/>
          </w:tcPr>
          <w:p w14:paraId="2E103D5E" w14:textId="77777777" w:rsidR="007B7FF6" w:rsidRPr="00B26D88" w:rsidRDefault="007B7FF6" w:rsidP="007B7FF6">
            <w:pPr>
              <w:rPr>
                <w:rFonts w:ascii="Century Gothic" w:hAnsi="Century Gothic"/>
                <w:color w:val="000000" w:themeColor="text1"/>
                <w:sz w:val="28"/>
                <w:szCs w:val="28"/>
              </w:rPr>
            </w:pPr>
            <w:r w:rsidRPr="00B26D88">
              <w:rPr>
                <w:rFonts w:ascii="Century Gothic" w:hAnsi="Century Gothic"/>
                <w:color w:val="000000" w:themeColor="text1"/>
                <w:sz w:val="28"/>
                <w:szCs w:val="28"/>
              </w:rPr>
              <w:t xml:space="preserve">Specialist Notes: </w:t>
            </w:r>
          </w:p>
        </w:tc>
        <w:tc>
          <w:tcPr>
            <w:tcW w:w="3655" w:type="dxa"/>
          </w:tcPr>
          <w:p w14:paraId="400EFCE4" w14:textId="77777777" w:rsidR="007B7FF6" w:rsidRPr="00B26D88" w:rsidRDefault="007B7FF6" w:rsidP="007B7FF6">
            <w:pPr>
              <w:rPr>
                <w:rFonts w:ascii="Century Gothic" w:hAnsi="Century Gothic"/>
                <w:color w:val="000000" w:themeColor="text1"/>
                <w:sz w:val="28"/>
                <w:szCs w:val="28"/>
              </w:rPr>
            </w:pPr>
            <w:r w:rsidRPr="00B26D88">
              <w:rPr>
                <w:rFonts w:ascii="Century Gothic" w:hAnsi="Century Gothic"/>
                <w:color w:val="000000" w:themeColor="text1"/>
                <w:sz w:val="28"/>
                <w:szCs w:val="28"/>
              </w:rPr>
              <w:t xml:space="preserve">Specialist Notes: </w:t>
            </w:r>
          </w:p>
        </w:tc>
      </w:tr>
      <w:tr w:rsidR="007B7FF6" w14:paraId="7DA5A608" w14:textId="77777777" w:rsidTr="007B7FF6">
        <w:trPr>
          <w:trHeight w:val="1146"/>
        </w:trPr>
        <w:tc>
          <w:tcPr>
            <w:tcW w:w="3649" w:type="dxa"/>
          </w:tcPr>
          <w:p w14:paraId="53BFD785" w14:textId="77777777" w:rsidR="007B7FF6" w:rsidRPr="00B26D88" w:rsidRDefault="007B7FF6" w:rsidP="007B7FF6">
            <w:pPr>
              <w:rPr>
                <w:rFonts w:ascii="Century Gothic" w:hAnsi="Century Gothic"/>
                <w:sz w:val="18"/>
                <w:szCs w:val="18"/>
              </w:rPr>
            </w:pPr>
          </w:p>
        </w:tc>
        <w:tc>
          <w:tcPr>
            <w:tcW w:w="3649" w:type="dxa"/>
          </w:tcPr>
          <w:p w14:paraId="01BBE482" w14:textId="77777777" w:rsidR="007B7FF6" w:rsidRPr="00B26D88" w:rsidRDefault="007B7FF6" w:rsidP="007B7FF6">
            <w:pPr>
              <w:rPr>
                <w:rFonts w:ascii="Century Gothic" w:hAnsi="Century Gothic"/>
                <w:sz w:val="18"/>
                <w:szCs w:val="18"/>
              </w:rPr>
            </w:pPr>
          </w:p>
        </w:tc>
        <w:tc>
          <w:tcPr>
            <w:tcW w:w="3650" w:type="dxa"/>
          </w:tcPr>
          <w:p w14:paraId="203A04E1" w14:textId="77777777" w:rsidR="007B7FF6" w:rsidRPr="00B26D88" w:rsidRDefault="007B7FF6" w:rsidP="007B7FF6">
            <w:pPr>
              <w:rPr>
                <w:rFonts w:ascii="Century Gothic" w:hAnsi="Century Gothic"/>
                <w:sz w:val="18"/>
                <w:szCs w:val="18"/>
              </w:rPr>
            </w:pPr>
          </w:p>
        </w:tc>
        <w:tc>
          <w:tcPr>
            <w:tcW w:w="3655" w:type="dxa"/>
          </w:tcPr>
          <w:p w14:paraId="6CD9E150" w14:textId="77777777" w:rsidR="007B7FF6" w:rsidRPr="00B26D88" w:rsidRDefault="007B7FF6" w:rsidP="007B7FF6">
            <w:pPr>
              <w:rPr>
                <w:rFonts w:ascii="Century Gothic" w:hAnsi="Century Gothic"/>
                <w:sz w:val="18"/>
                <w:szCs w:val="18"/>
              </w:rPr>
            </w:pPr>
          </w:p>
        </w:tc>
      </w:tr>
    </w:tbl>
    <w:p w14:paraId="54BE37A7" w14:textId="2069D524" w:rsidR="00B26D88" w:rsidRDefault="00B26D88"/>
    <w:p w14:paraId="64F7C93C" w14:textId="5505E45B" w:rsidR="00A91AE6" w:rsidRDefault="00A91AE6">
      <w:pPr>
        <w:rPr>
          <w:rFonts w:ascii="Century Gothic" w:hAnsi="Century Gothic"/>
        </w:rPr>
      </w:pPr>
      <w:r>
        <w:rPr>
          <w:rFonts w:ascii="Century Gothic" w:hAnsi="Century Gothic"/>
        </w:rPr>
        <w:t xml:space="preserve">Functional Priority: </w:t>
      </w:r>
    </w:p>
    <w:p w14:paraId="1CFE8D21" w14:textId="77777777" w:rsidR="00A91AE6" w:rsidRDefault="00A91AE6">
      <w:pPr>
        <w:rPr>
          <w:rFonts w:ascii="Century Gothic" w:hAnsi="Century Gothic"/>
        </w:rPr>
      </w:pPr>
    </w:p>
    <w:p w14:paraId="68EA1402" w14:textId="6BC84E7B" w:rsidR="00A91AE6" w:rsidRDefault="00A91AE6">
      <w:pPr>
        <w:rPr>
          <w:rFonts w:ascii="Century Gothic" w:hAnsi="Century Gothic"/>
        </w:rPr>
      </w:pPr>
      <w:r>
        <w:rPr>
          <w:rFonts w:ascii="Century Gothic" w:hAnsi="Century Gothic"/>
        </w:rPr>
        <w:t>Goal: Ex- Be able to eat snack independently</w:t>
      </w:r>
      <w:r w:rsidR="007B7FF6">
        <w:rPr>
          <w:rFonts w:ascii="Century Gothic" w:hAnsi="Century Gothic"/>
        </w:rPr>
        <w:t xml:space="preserve"> with their siblings.</w:t>
      </w:r>
    </w:p>
    <w:p w14:paraId="2624ACE1" w14:textId="07ED04E2" w:rsidR="00A91AE6" w:rsidRDefault="00A91AE6">
      <w:pPr>
        <w:rPr>
          <w:rFonts w:ascii="Century Gothic" w:hAnsi="Century Gothic"/>
        </w:rPr>
      </w:pPr>
      <w:r>
        <w:rPr>
          <w:rFonts w:ascii="Century Gothic" w:hAnsi="Century Gothic"/>
        </w:rPr>
        <w:t xml:space="preserve">Goal: Ex- Be able to communicate choices </w:t>
      </w:r>
      <w:r w:rsidR="007B7FF6">
        <w:rPr>
          <w:rFonts w:ascii="Century Gothic" w:hAnsi="Century Gothic"/>
        </w:rPr>
        <w:t xml:space="preserve">during play time with their cousins. </w:t>
      </w:r>
    </w:p>
    <w:p w14:paraId="3CE7E91F" w14:textId="3A6F8D9F" w:rsidR="00A91AE6" w:rsidRDefault="00A91AE6">
      <w:pPr>
        <w:rPr>
          <w:rFonts w:ascii="Century Gothic" w:hAnsi="Century Gothic"/>
        </w:rPr>
      </w:pPr>
      <w:r>
        <w:rPr>
          <w:rFonts w:ascii="Century Gothic" w:hAnsi="Century Gothic"/>
        </w:rPr>
        <w:t xml:space="preserve">Goal: Ex- Play with/ safely next to a friend </w:t>
      </w:r>
      <w:r w:rsidR="00BB7B9A">
        <w:rPr>
          <w:rFonts w:ascii="Century Gothic" w:hAnsi="Century Gothic"/>
        </w:rPr>
        <w:t xml:space="preserve">at the park. </w:t>
      </w:r>
    </w:p>
    <w:p w14:paraId="4CA3C0F5" w14:textId="77777777" w:rsidR="00A91AE6" w:rsidRPr="00A91AE6" w:rsidRDefault="00A91AE6">
      <w:pPr>
        <w:rPr>
          <w:rFonts w:ascii="Century Gothic" w:hAnsi="Century Gothic"/>
        </w:rPr>
      </w:pPr>
    </w:p>
    <w:sectPr w:rsidR="00A91AE6" w:rsidRPr="00A91AE6" w:rsidSect="00B26D8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9B8"/>
    <w:multiLevelType w:val="hybridMultilevel"/>
    <w:tmpl w:val="9B523FAA"/>
    <w:lvl w:ilvl="0" w:tplc="C5DAC4F6">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FC"/>
    <w:rsid w:val="00232FA4"/>
    <w:rsid w:val="00687852"/>
    <w:rsid w:val="007B7FF6"/>
    <w:rsid w:val="00A91AE6"/>
    <w:rsid w:val="00AE7FB3"/>
    <w:rsid w:val="00B26D88"/>
    <w:rsid w:val="00BB7B9A"/>
    <w:rsid w:val="00BD6211"/>
    <w:rsid w:val="00D30F3B"/>
    <w:rsid w:val="00DF29FC"/>
    <w:rsid w:val="00EA65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C617"/>
  <w15:chartTrackingRefBased/>
  <w15:docId w15:val="{F01B20E9-76ED-8441-95A5-F2C11E7D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9FC"/>
    <w:pPr>
      <w:ind w:left="720"/>
      <w:contextualSpacing/>
    </w:pPr>
  </w:style>
  <w:style w:type="table" w:styleId="TableGrid">
    <w:name w:val="Table Grid"/>
    <w:basedOn w:val="TableNormal"/>
    <w:uiPriority w:val="39"/>
    <w:rsid w:val="00B2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18171">
      <w:bodyDiv w:val="1"/>
      <w:marLeft w:val="0"/>
      <w:marRight w:val="0"/>
      <w:marTop w:val="0"/>
      <w:marBottom w:val="0"/>
      <w:divBdr>
        <w:top w:val="none" w:sz="0" w:space="0" w:color="auto"/>
        <w:left w:val="none" w:sz="0" w:space="0" w:color="auto"/>
        <w:bottom w:val="none" w:sz="0" w:space="0" w:color="auto"/>
        <w:right w:val="none" w:sz="0" w:space="0" w:color="auto"/>
      </w:divBdr>
    </w:div>
    <w:div w:id="17758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Kaytie Cook</dc:creator>
  <cp:keywords/>
  <dc:description/>
  <cp:lastModifiedBy>Kaytie Cook</cp:lastModifiedBy>
  <cp:revision>4</cp:revision>
  <cp:lastPrinted>2022-03-06T04:18:00Z</cp:lastPrinted>
  <dcterms:created xsi:type="dcterms:W3CDTF">2022-03-06T04:18:00Z</dcterms:created>
  <dcterms:modified xsi:type="dcterms:W3CDTF">2022-03-06T05:22:00Z</dcterms:modified>
</cp:coreProperties>
</file>